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52" w:rsidRPr="00EA6052" w:rsidRDefault="00EA6052" w:rsidP="00EA605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6052">
        <w:rPr>
          <w:rFonts w:ascii="Times New Roman" w:eastAsia="Calibri" w:hAnsi="Times New Roman" w:cs="Times New Roman"/>
          <w:b/>
          <w:sz w:val="32"/>
          <w:szCs w:val="32"/>
        </w:rPr>
        <w:t>Аннотация дисциплины</w:t>
      </w:r>
    </w:p>
    <w:p w:rsidR="00EA6052" w:rsidRDefault="00EA6052" w:rsidP="00EA605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6052">
        <w:rPr>
          <w:rFonts w:ascii="Times New Roman" w:eastAsia="Calibri" w:hAnsi="Times New Roman" w:cs="Times New Roman"/>
          <w:b/>
          <w:sz w:val="32"/>
          <w:szCs w:val="32"/>
        </w:rPr>
        <w:t>Правовое регулирование экономической деятельности</w:t>
      </w:r>
    </w:p>
    <w:p w:rsidR="003313AE" w:rsidRDefault="003313AE" w:rsidP="003313A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EA6052" w:rsidRPr="003313AE" w:rsidRDefault="00EA6052" w:rsidP="003313A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EA6052">
        <w:rPr>
          <w:rFonts w:eastAsia="Calibri"/>
          <w:b/>
        </w:rPr>
        <w:t xml:space="preserve"> Цель дисциплины:</w:t>
      </w:r>
    </w:p>
    <w:p w:rsidR="003313AE" w:rsidRDefault="00EA6052" w:rsidP="003313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052">
        <w:rPr>
          <w:rFonts w:ascii="Times New Roman" w:eastAsia="Calibri" w:hAnsi="Times New Roman" w:cs="Times New Roman"/>
          <w:sz w:val="28"/>
          <w:szCs w:val="28"/>
        </w:rPr>
        <w:t>формирование у студентов теоретических основ знаний в области права; формирование представлений о предмете, субъектах и объектах правоотношений в различных отраслях права: конституционном, гражданском, семейном, трудовом, административном, уголовном, а также в области правового регулирования экономики.</w:t>
      </w:r>
    </w:p>
    <w:p w:rsidR="00EA6052" w:rsidRPr="003313AE" w:rsidRDefault="00EA6052" w:rsidP="003313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052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</w:p>
    <w:p w:rsidR="00EA6052" w:rsidRPr="00A73B2B" w:rsidRDefault="00EA6052" w:rsidP="00A73B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B2B">
        <w:rPr>
          <w:rFonts w:ascii="Times New Roman" w:eastAsia="Calibri" w:hAnsi="Times New Roman" w:cs="Times New Roman"/>
          <w:sz w:val="28"/>
          <w:szCs w:val="28"/>
        </w:rPr>
        <w:t>д</w:t>
      </w:r>
      <w:r w:rsidRPr="00EA6052">
        <w:rPr>
          <w:rFonts w:ascii="Times New Roman" w:eastAsia="Calibri" w:hAnsi="Times New Roman" w:cs="Times New Roman"/>
          <w:sz w:val="28"/>
          <w:szCs w:val="28"/>
        </w:rPr>
        <w:t xml:space="preserve">исциплина «Правовое регулирование экономической деятельности» - базовая дисциплина </w:t>
      </w:r>
      <w:r w:rsidR="003313AE">
        <w:rPr>
          <w:rFonts w:ascii="Times New Roman" w:eastAsia="Calibri" w:hAnsi="Times New Roman" w:cs="Times New Roman"/>
          <w:sz w:val="28"/>
          <w:szCs w:val="28"/>
        </w:rPr>
        <w:t xml:space="preserve">модуля дисциплин, </w:t>
      </w:r>
      <w:proofErr w:type="spellStart"/>
      <w:r w:rsidR="003313AE">
        <w:rPr>
          <w:rFonts w:ascii="Times New Roman" w:eastAsia="Calibri" w:hAnsi="Times New Roman" w:cs="Times New Roman"/>
          <w:sz w:val="28"/>
          <w:szCs w:val="28"/>
        </w:rPr>
        <w:t>инвариативных</w:t>
      </w:r>
      <w:proofErr w:type="spellEnd"/>
      <w:r w:rsidR="003313AE">
        <w:rPr>
          <w:rFonts w:ascii="Times New Roman" w:eastAsia="Calibri" w:hAnsi="Times New Roman" w:cs="Times New Roman"/>
          <w:sz w:val="28"/>
          <w:szCs w:val="28"/>
        </w:rPr>
        <w:t xml:space="preserve"> для направления подготовки, отражающих специфику филиала</w:t>
      </w:r>
      <w:r w:rsidRPr="00EA6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6052">
        <w:rPr>
          <w:rFonts w:ascii="Times New Roman" w:eastAsia="Calibri" w:hAnsi="Times New Roman" w:cs="Times New Roman"/>
          <w:sz w:val="28"/>
          <w:szCs w:val="28"/>
        </w:rPr>
        <w:t>по направлению подготовки: 38.03.01 «Экономика», профиль «Финансы и кредит».</w:t>
      </w:r>
    </w:p>
    <w:p w:rsidR="00EA6052" w:rsidRPr="00EA6052" w:rsidRDefault="00EA6052" w:rsidP="00A73B2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052">
        <w:rPr>
          <w:rFonts w:ascii="Times New Roman" w:eastAsia="Calibri" w:hAnsi="Times New Roman" w:cs="Times New Roman"/>
          <w:b/>
          <w:sz w:val="28"/>
          <w:szCs w:val="28"/>
        </w:rPr>
        <w:t>Краткое содержание дисциплины</w:t>
      </w:r>
      <w:r w:rsidRPr="00EA60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6052" w:rsidRPr="00EA6052" w:rsidRDefault="00A73B2B" w:rsidP="00A73B2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A6052" w:rsidRPr="00EA6052">
        <w:rPr>
          <w:rFonts w:ascii="Times New Roman" w:eastAsia="Calibri" w:hAnsi="Times New Roman" w:cs="Times New Roman"/>
          <w:sz w:val="28"/>
          <w:szCs w:val="28"/>
        </w:rPr>
        <w:t>бщие положения о праве. Общие положения о государстве. Основы конституционного права. Основы административного права. Основы гражданского права. Основы семейного права. Основы трудового права. Основы финансового права. Основы налогового права. Основы уголовного права.</w:t>
      </w:r>
    </w:p>
    <w:p w:rsidR="00EA6052" w:rsidRPr="00EA6052" w:rsidRDefault="00EA6052" w:rsidP="00A73B2B">
      <w:pPr>
        <w:spacing w:line="360" w:lineRule="auto"/>
        <w:rPr>
          <w:rFonts w:ascii="Calibri" w:eastAsia="Calibri" w:hAnsi="Calibri" w:cs="Times New Roman"/>
        </w:rPr>
      </w:pPr>
    </w:p>
    <w:p w:rsidR="00257311" w:rsidRDefault="00257311" w:rsidP="00A73B2B">
      <w:pPr>
        <w:spacing w:line="360" w:lineRule="auto"/>
      </w:pPr>
    </w:p>
    <w:sectPr w:rsidR="0025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8F"/>
    <w:rsid w:val="00257311"/>
    <w:rsid w:val="003313AE"/>
    <w:rsid w:val="006E138F"/>
    <w:rsid w:val="00A73B2B"/>
    <w:rsid w:val="00EA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13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31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13A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13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31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13A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DD362-5F64-4FA9-AAC5-348C5748FE95}"/>
</file>

<file path=customXml/itemProps2.xml><?xml version="1.0" encoding="utf-8"?>
<ds:datastoreItem xmlns:ds="http://schemas.openxmlformats.org/officeDocument/2006/customXml" ds:itemID="{6B27A09F-8373-47BE-B088-602936BE4994}"/>
</file>

<file path=customXml/itemProps3.xml><?xml version="1.0" encoding="utf-8"?>
<ds:datastoreItem xmlns:ds="http://schemas.openxmlformats.org/officeDocument/2006/customXml" ds:itemID="{C6A04625-D810-496E-A040-A3979DAC5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4</cp:revision>
  <dcterms:created xsi:type="dcterms:W3CDTF">2020-05-18T14:24:00Z</dcterms:created>
  <dcterms:modified xsi:type="dcterms:W3CDTF">2020-11-11T08:31:00Z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